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15/11/2022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05/22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 xml:space="preserve">) 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 (A)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N°092 </w:t>
      </w:r>
      <w:r>
        <w:rPr>
          <w:b/>
          <w:bCs/>
          <w:sz w:val="28"/>
          <w:szCs w:val="28"/>
        </w:rPr>
        <w:t>: Rencontre   JSS - WAT   du 12/11/2022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N°093 </w:t>
      </w:r>
      <w:r>
        <w:rPr>
          <w:b/>
          <w:bCs/>
          <w:sz w:val="28"/>
          <w:szCs w:val="28"/>
        </w:rPr>
        <w:t>: Rencontre   ESM – ASMO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N°094 </w:t>
      </w:r>
      <w:r>
        <w:rPr>
          <w:b/>
          <w:bCs/>
          <w:sz w:val="28"/>
          <w:szCs w:val="28"/>
        </w:rPr>
        <w:t>: Rencontre   MCO – SCM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HADJAZI Abdelhalim lic 22N02J3299 (MCO)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CHERIFI Aymen lic 22N02J1992 (MCO)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LARIBI Hamza Walid lic 22N02J0362 (SCM)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BENDAHOU Yasser lic 22N02J3352 (SCM) Avertissement (A/J)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KERROUCHE Mohamed lic 22N02D0221 (MCO)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BENDAHO Sliman lic 22N02D0242 (SCM)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SCM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N°095 </w:t>
      </w:r>
      <w:r>
        <w:rPr>
          <w:b/>
          <w:bCs/>
          <w:sz w:val="28"/>
          <w:szCs w:val="28"/>
        </w:rPr>
        <w:t>: Rencontre   GCM – MCS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N°096 </w:t>
      </w:r>
      <w:r>
        <w:rPr>
          <w:b/>
          <w:bCs/>
          <w:sz w:val="28"/>
          <w:szCs w:val="28"/>
        </w:rPr>
        <w:t>: Rencontre   JSMT – CRT    du 11/11/2022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N°097 </w:t>
      </w:r>
      <w:r>
        <w:rPr>
          <w:b/>
          <w:bCs/>
          <w:sz w:val="28"/>
          <w:szCs w:val="28"/>
        </w:rPr>
        <w:t>: Rencontre   MCEB – ACFAF    du 11/11/2022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 (B)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N°098 </w:t>
      </w:r>
      <w:r>
        <w:rPr>
          <w:b/>
          <w:bCs/>
          <w:sz w:val="28"/>
          <w:szCs w:val="28"/>
        </w:rPr>
        <w:t>: Rencontre   JSK – RCR    du 11/11/2022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SAHMI Fares lic 22N02J2931 (JSK)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ABDELOUAHED Abdelillah lic 22N02J2715 (RCR)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RCR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N°099 </w:t>
      </w:r>
      <w:r>
        <w:rPr>
          <w:b/>
          <w:bCs/>
          <w:sz w:val="28"/>
          <w:szCs w:val="28"/>
        </w:rPr>
        <w:t>: Rencontre   NAHD – MCBOS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ZEMRI Mohamed lic 22N02J2523 (MCBOS)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MCBOS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N°100 </w:t>
      </w:r>
      <w:r>
        <w:rPr>
          <w:b/>
          <w:bCs/>
          <w:sz w:val="28"/>
          <w:szCs w:val="28"/>
        </w:rPr>
        <w:t>: Rencontre   ASO – USMA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N°101 </w:t>
      </w:r>
      <w:r>
        <w:rPr>
          <w:b/>
          <w:bCs/>
          <w:sz w:val="28"/>
          <w:szCs w:val="28"/>
        </w:rPr>
        <w:t>: Rencontre   SKAF – USMH    du 12/11/2022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USMH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N°102 </w:t>
      </w:r>
      <w:r>
        <w:rPr>
          <w:b/>
          <w:bCs/>
          <w:sz w:val="28"/>
          <w:szCs w:val="28"/>
        </w:rPr>
        <w:t>: Rencontre   RCK – ESBA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BEYAZ Fares lic 22N02J1701 (ESBA)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N°103 </w:t>
      </w:r>
      <w:r>
        <w:rPr>
          <w:b/>
          <w:bCs/>
          <w:sz w:val="28"/>
          <w:szCs w:val="28"/>
        </w:rPr>
        <w:t>: Rencontre   ESS – WAB    du 12/11/2022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YACEF Abdelhak lic 22N02J1651 (ESS)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ZOUBIR Fares lic 22N02J2998 (WAB)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 (C)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N°104 </w:t>
      </w:r>
      <w:r>
        <w:rPr>
          <w:b/>
          <w:bCs/>
          <w:sz w:val="28"/>
          <w:szCs w:val="28"/>
        </w:rPr>
        <w:t>: Rencontre   NCM – JSBM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N°105 </w:t>
      </w:r>
      <w:r>
        <w:rPr>
          <w:b/>
          <w:bCs/>
          <w:sz w:val="28"/>
          <w:szCs w:val="28"/>
        </w:rPr>
        <w:t>: Rencontre   ESG – CRB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N°106 </w:t>
      </w:r>
      <w:r>
        <w:rPr>
          <w:b/>
          <w:bCs/>
          <w:sz w:val="28"/>
          <w:szCs w:val="28"/>
        </w:rPr>
        <w:t>: Rencontre   MCEE – PAC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N°107 </w:t>
      </w:r>
      <w:r>
        <w:rPr>
          <w:b/>
          <w:bCs/>
          <w:sz w:val="28"/>
          <w:szCs w:val="28"/>
        </w:rPr>
        <w:t>: Rencontre   OM – RCA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N°108 </w:t>
      </w:r>
      <w:r>
        <w:rPr>
          <w:b/>
          <w:bCs/>
          <w:sz w:val="28"/>
          <w:szCs w:val="28"/>
        </w:rPr>
        <w:t>: Rencontre   HBCL – IBKEK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GUEDDOUDJ Abderrahmane lic 22N02J3479 (HBCL)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BOULAHFA Mohamed Walaeddine lic 22N02J3477 (HBCL)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DJAID Mustapha lic 22N02J3610 (IBKEK)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MCA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GROUPE (D) </w:t>
      </w:r>
    </w:p>
    <w:p>
      <w:pPr>
        <w:tabs>
          <w:tab w:val="left" w:pos="6045"/>
        </w:tabs>
        <w:spacing w:after="0" w:line="240" w:lineRule="auto"/>
        <w:ind w:right="-426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N°86 </w:t>
      </w:r>
      <w:r>
        <w:rPr>
          <w:b/>
          <w:bCs/>
          <w:sz w:val="28"/>
          <w:szCs w:val="28"/>
        </w:rPr>
        <w:t xml:space="preserve">: Rencontre   ASAM – JSMS   du 04/11/2022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MAKKEN Mohamed lic 22N02J2457 (ASAM) Avertissement (J/D)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BENFATAH Abderahim lic 22N02J2446 (ASAM) Avertissement (CAS)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ADJEROUD Salah lic 22N02J2270 (ASAM) Avertissement (CAS)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TENFOUR Yasser lic 22N02J2681 (JSMS) Avertissement (CAS)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DAMECHE Ghiles lic 22N02J2679 (JSMS) Avertissement (J/D)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REBIHI Ayoub Rabah lic 22N02J2685 (JSMS) Avertissement (CAS)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N°109 </w:t>
      </w:r>
      <w:r>
        <w:rPr>
          <w:b/>
          <w:bCs/>
          <w:sz w:val="28"/>
          <w:szCs w:val="28"/>
        </w:rPr>
        <w:t>: Rencontre   USMK – ASAM    du 11/11/2022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GHERNOUG Anouar lic 22N02J2274 (ASAM) </w:t>
      </w:r>
      <w:r>
        <w:rPr>
          <w:b/>
          <w:bCs/>
          <w:sz w:val="24"/>
          <w:szCs w:val="24"/>
        </w:rPr>
        <w:t>01match de suspension ferme pour fautes graves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4"/>
          <w:szCs w:val="24"/>
        </w:rPr>
        <w:t>Art 92)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KIBOUCHE Moussa lic 22N02J2456 (ASAM)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BOULARES Aymane lic 22N02J2451 (ASAM)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FRITAH Salah Eddine lic 22N02J2431 (USMK)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TRADI Adem lic 22N02J2784 (USMK)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N°110 </w:t>
      </w:r>
      <w:r>
        <w:rPr>
          <w:b/>
          <w:bCs/>
          <w:sz w:val="28"/>
          <w:szCs w:val="28"/>
        </w:rPr>
        <w:t>: Rencontre   USMAn – MOC  du 11/11/2022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BOULAHMAR Djaber lic 22N02J2801 (MOC)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N°111 </w:t>
      </w:r>
      <w:r>
        <w:rPr>
          <w:b/>
          <w:bCs/>
          <w:sz w:val="28"/>
          <w:szCs w:val="28"/>
        </w:rPr>
        <w:t>: Rencontre   CSC – HAMRA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BEDJAOUI Abderafik lic 22N02J2231 (CSC)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CSC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N°112 </w:t>
      </w:r>
      <w:r>
        <w:rPr>
          <w:b/>
          <w:bCs/>
          <w:sz w:val="28"/>
          <w:szCs w:val="28"/>
        </w:rPr>
        <w:t xml:space="preserve">: Rencontre   JSMS – USC    du 12/11/2022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TENFOUR Yasser lic 22N02J2681 (JSMS)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GHEDIRI Raed lic 22N02J1989 (USC)</w:t>
      </w:r>
      <w:r>
        <w:rPr>
          <w:b/>
          <w:bCs/>
          <w:sz w:val="24"/>
          <w:szCs w:val="24"/>
        </w:rPr>
        <w:t xml:space="preserve"> 02 matchs de suspensions fermes + 10.000 DA d’Amende pour comportement antisportif envers adversaire (Art 94)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BELHAMEL Haythem Seifeddine lic 22N02J2071 (USC)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BELGHALEM Zakaria lic 22N02J1874 (USC)</w:t>
      </w:r>
      <w:r>
        <w:rPr>
          <w:sz w:val="24"/>
          <w:szCs w:val="24"/>
        </w:rPr>
        <w:t xml:space="preserve"> Avertissement (J/D)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YOUSFI Chouaib Mohamed lic 22N02J2037 (USC)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USC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N°113 </w:t>
      </w:r>
      <w:r>
        <w:rPr>
          <w:b/>
          <w:bCs/>
          <w:sz w:val="28"/>
          <w:szCs w:val="28"/>
        </w:rPr>
        <w:t>: Rencontre   NRBT – ASK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N°114 </w:t>
      </w:r>
      <w:r>
        <w:rPr>
          <w:b/>
          <w:bCs/>
          <w:sz w:val="28"/>
          <w:szCs w:val="28"/>
        </w:rPr>
        <w:t>: Rencontre   CAB – USB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pStyle w:val="10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 (A)</w:t>
      </w:r>
    </w:p>
    <w:p>
      <w:pPr>
        <w:tabs>
          <w:tab w:val="left" w:pos="6045"/>
        </w:tabs>
        <w:spacing w:after="0" w:line="240" w:lineRule="auto"/>
        <w:ind w:right="-426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N°69 </w:t>
      </w:r>
      <w:r>
        <w:rPr>
          <w:b/>
          <w:bCs/>
          <w:sz w:val="28"/>
          <w:szCs w:val="28"/>
        </w:rPr>
        <w:t xml:space="preserve">: Rencontre   JSMT – GCM     du 04/11/2022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ind w:right="-426"/>
        <w:rPr>
          <w:b/>
          <w:bCs/>
          <w:sz w:val="24"/>
          <w:szCs w:val="24"/>
        </w:rPr>
      </w:pPr>
      <w:r>
        <w:rPr>
          <w:sz w:val="24"/>
          <w:szCs w:val="24"/>
        </w:rPr>
        <w:t>RABA Hadj Ali lic 22N02J2038 (JSMT)</w:t>
      </w:r>
      <w:r>
        <w:rPr>
          <w:b/>
          <w:bCs/>
          <w:sz w:val="24"/>
          <w:szCs w:val="24"/>
        </w:rPr>
        <w:t xml:space="preserve"> 02 matchs de suspensions fermes + 10.000 DA d’Amende pour comportement antisportif envers adversaire (Art 94)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BELKHEIR Mohamed lic 22N02J3159 (JSMT) Avertissement (J/D)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MADANI Mohamed Abdelatif lic 22N02J1944 (JSMT) Avertissement (J/D)</w:t>
      </w:r>
    </w:p>
    <w:p>
      <w:pPr>
        <w:tabs>
          <w:tab w:val="left" w:pos="6045"/>
        </w:tabs>
        <w:spacing w:after="0" w:line="240" w:lineRule="auto"/>
        <w:ind w:right="-426"/>
        <w:rPr>
          <w:b/>
          <w:bCs/>
          <w:sz w:val="24"/>
          <w:szCs w:val="24"/>
        </w:rPr>
      </w:pPr>
      <w:r>
        <w:rPr>
          <w:sz w:val="24"/>
          <w:szCs w:val="24"/>
        </w:rPr>
        <w:t>HAMENI Mohamed Yasser lic 22N02J3031 (GCM)</w:t>
      </w:r>
      <w:r>
        <w:rPr>
          <w:b/>
          <w:bCs/>
          <w:sz w:val="24"/>
          <w:szCs w:val="24"/>
        </w:rPr>
        <w:t xml:space="preserve"> 02 matchs de suspensions fermes + 10.000 DA d’Amende pour comportement antisportif envers adversaire (Art 94)</w:t>
      </w:r>
    </w:p>
    <w:p>
      <w:pPr>
        <w:tabs>
          <w:tab w:val="left" w:pos="6045"/>
        </w:tabs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ROUANE Ridha lic 22N02J3039 (GCM) Avertissement (A/J)</w:t>
      </w:r>
    </w:p>
    <w:p>
      <w:pPr>
        <w:tabs>
          <w:tab w:val="left" w:pos="6045"/>
        </w:tabs>
        <w:spacing w:after="0" w:line="240" w:lineRule="auto"/>
        <w:ind w:right="-426"/>
        <w:rPr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N°090 </w:t>
      </w:r>
      <w:r>
        <w:rPr>
          <w:b/>
          <w:bCs/>
          <w:sz w:val="28"/>
          <w:szCs w:val="28"/>
        </w:rPr>
        <w:t>: Rencontre   JSS - WAT   du 12/11/2022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N°091 </w:t>
      </w:r>
      <w:r>
        <w:rPr>
          <w:b/>
          <w:bCs/>
          <w:sz w:val="28"/>
          <w:szCs w:val="28"/>
        </w:rPr>
        <w:t>: Rencontre   ESM – ASMO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N°092 </w:t>
      </w:r>
      <w:r>
        <w:rPr>
          <w:b/>
          <w:bCs/>
          <w:sz w:val="28"/>
          <w:szCs w:val="28"/>
        </w:rPr>
        <w:t>: Rencontre   MCO – SCM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SCM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N°093 </w:t>
      </w:r>
      <w:r>
        <w:rPr>
          <w:b/>
          <w:bCs/>
          <w:sz w:val="28"/>
          <w:szCs w:val="28"/>
        </w:rPr>
        <w:t>: Rencontre   GCM – MCS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GCM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MCS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N°094 </w:t>
      </w:r>
      <w:r>
        <w:rPr>
          <w:b/>
          <w:bCs/>
          <w:sz w:val="28"/>
          <w:szCs w:val="28"/>
        </w:rPr>
        <w:t>: Rencontre   JSMT – CRT    du 11/11/2022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BELKHIR Mohamed Yacine lic 22N02J3161 (JSMT)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BENABED Ibrahim El Khalil lic 22N02J3262 (JSMT)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GOUZI Abdelhak lic 22N02J1605 (CRT)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BOUKHOULDA Bilal lic 22N02J1647 (CRT)</w:t>
      </w:r>
      <w:r>
        <w:rPr>
          <w:b/>
          <w:bCs/>
          <w:sz w:val="24"/>
          <w:szCs w:val="24"/>
        </w:rPr>
        <w:t xml:space="preserve"> 02 matchs de suspensions fermes + 10.000 DA d’Amende pour comportement antisportif envers cou équipier (Art 94)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MCEB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 (B)</w:t>
      </w:r>
    </w:p>
    <w:p>
      <w:pPr>
        <w:tabs>
          <w:tab w:val="left" w:pos="6045"/>
        </w:tabs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  <w:u w:val="single"/>
        </w:rPr>
        <w:t>ADDITIF AFFAIRE N°78</w:t>
      </w:r>
      <w:r>
        <w:rPr>
          <w:b/>
          <w:bCs/>
          <w:sz w:val="28"/>
          <w:szCs w:val="28"/>
        </w:rPr>
        <w:t xml:space="preserve"> =</w:t>
      </w:r>
      <w:r>
        <w:rPr>
          <w:sz w:val="28"/>
          <w:szCs w:val="28"/>
        </w:rPr>
        <w:t xml:space="preserve"> Rencontre ESBA – USMH du 04/11/2022</w:t>
      </w:r>
    </w:p>
    <w:p>
      <w:pPr>
        <w:tabs>
          <w:tab w:val="left" w:pos="2865"/>
        </w:tabs>
        <w:spacing w:after="0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- </w:t>
      </w:r>
      <w:r>
        <w:rPr>
          <w:bCs/>
          <w:sz w:val="26"/>
          <w:szCs w:val="26"/>
        </w:rPr>
        <w:t xml:space="preserve">Après étude de la feuille de match </w:t>
      </w:r>
    </w:p>
    <w:p>
      <w:pPr>
        <w:tabs>
          <w:tab w:val="left" w:pos="2865"/>
        </w:tabs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- Après lecture du rapport de l’Arbitre</w:t>
      </w:r>
    </w:p>
    <w:p>
      <w:pPr>
        <w:tabs>
          <w:tab w:val="left" w:pos="6045"/>
        </w:tabs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- Après audition du Secrétaire général de</w:t>
      </w:r>
    </w:p>
    <w:p>
      <w:pPr>
        <w:tabs>
          <w:tab w:val="left" w:pos="6045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l’USMH Lundi 14/11/2022</w:t>
      </w:r>
    </w:p>
    <w:p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Arial"/>
          <w:b/>
          <w:bCs/>
          <w:color w:val="242424"/>
          <w:sz w:val="26"/>
          <w:szCs w:val="26"/>
          <w:u w:val="single"/>
          <w:shd w:val="clear" w:color="auto" w:fill="FFFFFF"/>
        </w:rPr>
        <w:t>Attendu</w:t>
      </w:r>
      <w:r>
        <w:rPr>
          <w:rFonts w:eastAsia="Times New Roman" w:cs="Arial"/>
          <w:color w:val="242424"/>
          <w:sz w:val="26"/>
          <w:szCs w:val="26"/>
          <w:shd w:val="clear" w:color="auto" w:fill="FFFFFF"/>
        </w:rPr>
        <w:t xml:space="preserve"> : Qu'au début de la rencontre l'arbitre principal n'a pas autorisé l'accès à la main courante  de Monsieur </w:t>
      </w:r>
      <w:r>
        <w:rPr>
          <w:rFonts w:eastAsia="Times New Roman" w:cs="Arial"/>
          <w:b/>
          <w:bCs/>
          <w:color w:val="242424"/>
          <w:sz w:val="26"/>
          <w:szCs w:val="26"/>
          <w:shd w:val="clear" w:color="auto" w:fill="FFFFFF"/>
        </w:rPr>
        <w:t>MOSTFEFAOUI BACHIR</w:t>
      </w:r>
      <w:r>
        <w:rPr>
          <w:rFonts w:eastAsia="Times New Roman" w:cs="Arial"/>
          <w:color w:val="242424"/>
          <w:sz w:val="26"/>
          <w:szCs w:val="26"/>
          <w:shd w:val="clear" w:color="auto" w:fill="FFFFFF"/>
        </w:rPr>
        <w:t xml:space="preserve">  en raison de la sanction dont il faisait l'objet paru au PV 23 affaire N° 552 rencontre </w:t>
      </w:r>
      <w:r>
        <w:rPr>
          <w:rFonts w:eastAsia="Times New Roman" w:cs="Arial"/>
          <w:b/>
          <w:bCs/>
          <w:color w:val="242424"/>
          <w:sz w:val="26"/>
          <w:szCs w:val="26"/>
          <w:shd w:val="clear" w:color="auto" w:fill="FFFFFF"/>
        </w:rPr>
        <w:t xml:space="preserve">CRBO-USMH </w:t>
      </w:r>
      <w:r>
        <w:rPr>
          <w:rFonts w:eastAsia="Times New Roman" w:cs="Arial"/>
          <w:color w:val="242424"/>
          <w:sz w:val="26"/>
          <w:szCs w:val="26"/>
          <w:shd w:val="clear" w:color="auto" w:fill="FFFFFF"/>
        </w:rPr>
        <w:t>du 11/06/2022 saison 2021/2022 ;</w:t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</w:p>
    <w:p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  <w:r>
        <w:rPr>
          <w:rFonts w:eastAsia="Times New Roman" w:cs="Arial"/>
          <w:b/>
          <w:bCs/>
          <w:color w:val="242424"/>
          <w:sz w:val="26"/>
          <w:szCs w:val="26"/>
          <w:u w:val="single"/>
        </w:rPr>
        <w:t>Attendu</w:t>
      </w:r>
      <w:r>
        <w:rPr>
          <w:rFonts w:eastAsia="Times New Roman" w:cs="Arial"/>
          <w:color w:val="242424"/>
          <w:sz w:val="26"/>
          <w:szCs w:val="26"/>
        </w:rPr>
        <w:t> : Que ce dernier n'a pas accepté la décision de l'arbitre et s'est livré à des comportements antisportifs à l'égard de l'arbitre depuis le gradin durant la rencontre ;</w:t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</w:p>
    <w:p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  <w:r>
        <w:rPr>
          <w:rFonts w:eastAsia="Times New Roman" w:cs="Arial"/>
          <w:b/>
          <w:bCs/>
          <w:color w:val="242424"/>
          <w:sz w:val="26"/>
          <w:szCs w:val="26"/>
          <w:u w:val="single"/>
        </w:rPr>
        <w:t>Attendu</w:t>
      </w:r>
      <w:r>
        <w:rPr>
          <w:rFonts w:eastAsia="Times New Roman" w:cs="Arial"/>
          <w:color w:val="242424"/>
          <w:sz w:val="26"/>
          <w:szCs w:val="26"/>
        </w:rPr>
        <w:t> : Qu'à la fin de la rencontre M</w:t>
      </w:r>
      <w:r>
        <w:rPr>
          <w:rFonts w:eastAsia="Times New Roman" w:cs="Arial"/>
          <w:color w:val="242424"/>
          <w:sz w:val="26"/>
          <w:szCs w:val="26"/>
          <w:shd w:val="clear" w:color="auto" w:fill="FFFFFF"/>
        </w:rPr>
        <w:t xml:space="preserve">onsieur </w:t>
      </w:r>
      <w:r>
        <w:rPr>
          <w:rFonts w:eastAsia="Times New Roman" w:cs="Arial"/>
          <w:b/>
          <w:bCs/>
          <w:color w:val="242424"/>
          <w:sz w:val="26"/>
          <w:szCs w:val="26"/>
          <w:shd w:val="clear" w:color="auto" w:fill="FFFFFF"/>
        </w:rPr>
        <w:t>MOSTFEFAOUI BACHIR</w:t>
      </w:r>
      <w:r>
        <w:rPr>
          <w:rFonts w:eastAsia="Times New Roman" w:cs="Arial"/>
          <w:color w:val="242424"/>
          <w:sz w:val="26"/>
          <w:szCs w:val="26"/>
        </w:rPr>
        <w:t xml:space="preserve"> s'est dirigé vers le vestiaire des arbitres et a outragé l'arbitre principale ;</w:t>
      </w:r>
    </w:p>
    <w:p>
      <w:pPr>
        <w:shd w:val="clear" w:color="auto" w:fill="FFFFFF"/>
        <w:tabs>
          <w:tab w:val="left" w:pos="971"/>
        </w:tabs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  <w:r>
        <w:rPr>
          <w:rFonts w:eastAsia="Times New Roman" w:cs="Arial"/>
          <w:color w:val="242424"/>
          <w:sz w:val="26"/>
          <w:szCs w:val="26"/>
        </w:rPr>
        <w:tab/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  <w:r>
        <w:rPr>
          <w:rFonts w:eastAsia="Times New Roman" w:cs="Arial"/>
          <w:b/>
          <w:bCs/>
          <w:color w:val="242424"/>
          <w:sz w:val="26"/>
          <w:szCs w:val="26"/>
          <w:u w:val="single"/>
        </w:rPr>
        <w:t>Attendu</w:t>
      </w:r>
      <w:r>
        <w:rPr>
          <w:rFonts w:eastAsia="Times New Roman" w:cs="Arial"/>
          <w:color w:val="242424"/>
          <w:sz w:val="26"/>
          <w:szCs w:val="26"/>
        </w:rPr>
        <w:t> : Que M</w:t>
      </w:r>
      <w:r>
        <w:rPr>
          <w:rFonts w:eastAsia="Times New Roman" w:cs="Arial"/>
          <w:color w:val="242424"/>
          <w:sz w:val="26"/>
          <w:szCs w:val="26"/>
          <w:shd w:val="clear" w:color="auto" w:fill="FFFFFF"/>
        </w:rPr>
        <w:t xml:space="preserve">onsieur </w:t>
      </w:r>
      <w:r>
        <w:rPr>
          <w:rFonts w:eastAsia="Times New Roman" w:cs="Arial"/>
          <w:b/>
          <w:bCs/>
          <w:color w:val="242424"/>
          <w:sz w:val="26"/>
          <w:szCs w:val="26"/>
          <w:shd w:val="clear" w:color="auto" w:fill="FFFFFF"/>
        </w:rPr>
        <w:t>MOSTFEFAOUI BACHIR</w:t>
      </w:r>
      <w:r>
        <w:rPr>
          <w:rFonts w:eastAsia="Times New Roman" w:cs="Arial"/>
          <w:color w:val="242424"/>
          <w:sz w:val="26"/>
          <w:szCs w:val="26"/>
        </w:rPr>
        <w:t xml:space="preserve"> étant sous le coup d’une suspension antérieure, n'est autorisé ni à entrainer l'équipe, ni à accéder au terrain, en application des dispositions réglementaires régissant le championnat.</w:t>
      </w:r>
    </w:p>
    <w:p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 w:val="26"/>
          <w:szCs w:val="26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242424"/>
          <w:sz w:val="26"/>
          <w:szCs w:val="26"/>
        </w:rPr>
      </w:pPr>
      <w:r>
        <w:rPr>
          <w:rFonts w:eastAsia="Times New Roman" w:cs="Arial"/>
          <w:b/>
          <w:bCs/>
          <w:color w:val="242424"/>
          <w:sz w:val="26"/>
          <w:szCs w:val="26"/>
          <w:u w:val="single"/>
        </w:rPr>
        <w:t>Par ce motif</w:t>
      </w:r>
      <w:r>
        <w:rPr>
          <w:rFonts w:eastAsia="Times New Roman" w:cs="Arial"/>
          <w:b/>
          <w:bCs/>
          <w:color w:val="242424"/>
          <w:sz w:val="26"/>
          <w:szCs w:val="26"/>
        </w:rPr>
        <w:t xml:space="preserve"> : </w:t>
      </w:r>
      <w:r>
        <w:rPr>
          <w:rFonts w:eastAsia="Times New Roman" w:cs="Arial"/>
          <w:b/>
          <w:bCs/>
          <w:color w:val="242424"/>
          <w:sz w:val="26"/>
          <w:szCs w:val="26"/>
          <w:u w:val="single"/>
        </w:rPr>
        <w:t>la Commission Décide</w:t>
      </w:r>
      <w:r>
        <w:rPr>
          <w:rFonts w:eastAsia="Times New Roman" w:cs="Arial"/>
          <w:b/>
          <w:bCs/>
          <w:color w:val="242424"/>
          <w:sz w:val="26"/>
          <w:szCs w:val="26"/>
        </w:rPr>
        <w:t xml:space="preserve">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242424"/>
          <w:sz w:val="26"/>
          <w:szCs w:val="26"/>
        </w:rPr>
      </w:pPr>
    </w:p>
    <w:p>
      <w:pPr>
        <w:tabs>
          <w:tab w:val="left" w:pos="6045"/>
        </w:tabs>
        <w:jc w:val="both"/>
        <w:rPr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  <w:shd w:val="clear" w:color="auto" w:fill="FFFFFF"/>
        </w:rPr>
        <w:t xml:space="preserve">MOSTFEFAOUI BACHIR (U.S.M.HARRACH) Un (01) an de suspension  fermes de toutes fonctions officielles N/E a/c du 15/11/2022 + 80.000 DA d’Amende pour  Comportement Antisportif  envers 0fficiels de match (Récidiviste, Art 100)  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  <w:t>LE RESTE SANS CHANGEMENT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N°095 </w:t>
      </w:r>
      <w:r>
        <w:rPr>
          <w:b/>
          <w:bCs/>
          <w:sz w:val="28"/>
          <w:szCs w:val="28"/>
        </w:rPr>
        <w:t>: Rencontre   JSK – RCR    du 11/11/2022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LAKHAL Mohamed Alaeddine lic 22N02J2722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CHERIF Rafik Benaouda lic 22N02J2748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DJILI Sid Ahmed Benaouda lic 22N02J2741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SAFA Mohamed El Amine lic 22N02J3389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BERRAHO Belahouel lic 22N02J3390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DJELLOUL Abdelkader Lazreg lic 22N02J2736 (RCR)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KADDOUR Ameur Mohamed Rafik lic 22N02J2729 (RCR)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15.000 DA d’Amende à l’equipe </w:t>
      </w:r>
      <w:r>
        <w:rPr>
          <w:b/>
          <w:bCs/>
          <w:sz w:val="24"/>
          <w:szCs w:val="24"/>
          <w:u w:val="single"/>
        </w:rPr>
        <w:t>RCR</w:t>
      </w:r>
      <w:r>
        <w:rPr>
          <w:b/>
          <w:bCs/>
          <w:sz w:val="24"/>
          <w:szCs w:val="24"/>
        </w:rPr>
        <w:t xml:space="preserve"> pour conduite incorrecte (Art 107)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RCR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N°096 </w:t>
      </w:r>
      <w:r>
        <w:rPr>
          <w:b/>
          <w:bCs/>
          <w:sz w:val="28"/>
          <w:szCs w:val="28"/>
        </w:rPr>
        <w:t>: Rencontre   NAHD – MCBOS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MCBOS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N°097 </w:t>
      </w:r>
      <w:r>
        <w:rPr>
          <w:b/>
          <w:bCs/>
          <w:sz w:val="28"/>
          <w:szCs w:val="28"/>
        </w:rPr>
        <w:t>: Rencontre   ASO – USMA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N°098 </w:t>
      </w:r>
      <w:r>
        <w:rPr>
          <w:b/>
          <w:bCs/>
          <w:sz w:val="28"/>
          <w:szCs w:val="28"/>
        </w:rPr>
        <w:t>: Rencontre   SKAF – USMH    du 12/11/2022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N°099 </w:t>
      </w:r>
      <w:r>
        <w:rPr>
          <w:b/>
          <w:bCs/>
          <w:sz w:val="28"/>
          <w:szCs w:val="28"/>
        </w:rPr>
        <w:t>: Rencontre   RCK – ESBA    du 12/11/2022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GHERARMI Abderrahmane lic 22N02J2636 (RCK)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N°100 </w:t>
      </w:r>
      <w:r>
        <w:rPr>
          <w:b/>
          <w:bCs/>
          <w:sz w:val="28"/>
          <w:szCs w:val="28"/>
        </w:rPr>
        <w:t>: Rencontre   ESS – WAB    du 12/11/2022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 (C)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N°101 </w:t>
      </w:r>
      <w:r>
        <w:rPr>
          <w:b/>
          <w:bCs/>
          <w:sz w:val="28"/>
          <w:szCs w:val="28"/>
        </w:rPr>
        <w:t>: Rencontre   NCM – JSBM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N°102 </w:t>
      </w:r>
      <w:r>
        <w:rPr>
          <w:b/>
          <w:bCs/>
          <w:sz w:val="28"/>
          <w:szCs w:val="28"/>
        </w:rPr>
        <w:t>: Rencontre   ESG – CRB    du 12/11/2022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pour absence d’entraineur (art 45)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N°103 </w:t>
      </w:r>
      <w:r>
        <w:rPr>
          <w:b/>
          <w:bCs/>
          <w:sz w:val="28"/>
          <w:szCs w:val="28"/>
        </w:rPr>
        <w:t>: Rencontre   MCEE – PAC    du 12/11/2022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ADDI Toufik lic 22N02J3618 (PAC)</w:t>
      </w:r>
      <w:r>
        <w:rPr>
          <w:b/>
          <w:bCs/>
          <w:sz w:val="24"/>
          <w:szCs w:val="24"/>
        </w:rPr>
        <w:t xml:space="preserve"> 02 matchs de suspensions fermes + 20.000 DA d’Amende pour comportement antisportif envers officiel de match (Art 100)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N°104 </w:t>
      </w:r>
      <w:r>
        <w:rPr>
          <w:b/>
          <w:bCs/>
          <w:sz w:val="28"/>
          <w:szCs w:val="28"/>
        </w:rPr>
        <w:t>: Rencontre   OM – RCA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N°105 </w:t>
      </w:r>
      <w:r>
        <w:rPr>
          <w:b/>
          <w:bCs/>
          <w:sz w:val="28"/>
          <w:szCs w:val="28"/>
        </w:rPr>
        <w:t>: Rencontre   HBCL – IBKEK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MCA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GROUPE (D) </w:t>
      </w:r>
    </w:p>
    <w:p>
      <w:pPr>
        <w:tabs>
          <w:tab w:val="left" w:pos="6045"/>
        </w:tabs>
        <w:spacing w:after="0" w:line="240" w:lineRule="auto"/>
        <w:ind w:right="-567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N°84 </w:t>
      </w:r>
      <w:r>
        <w:rPr>
          <w:b/>
          <w:bCs/>
          <w:sz w:val="28"/>
          <w:szCs w:val="28"/>
        </w:rPr>
        <w:t xml:space="preserve">: Rencontre   ASAM – JSMS   du 04/11/2022 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MEZIANI Youcef lic 22N02J2406 (ASAM) Avertissement (CAS)</w:t>
      </w:r>
    </w:p>
    <w:p>
      <w:pPr>
        <w:tabs>
          <w:tab w:val="left" w:pos="6045"/>
        </w:tabs>
        <w:spacing w:after="0" w:line="240" w:lineRule="auto"/>
        <w:ind w:right="-567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N°106 </w:t>
      </w:r>
      <w:r>
        <w:rPr>
          <w:b/>
          <w:bCs/>
          <w:sz w:val="28"/>
          <w:szCs w:val="28"/>
        </w:rPr>
        <w:t>: Rencontre   USMK – ASAM    du 11/11/2022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N°107 </w:t>
      </w:r>
      <w:r>
        <w:rPr>
          <w:b/>
          <w:bCs/>
          <w:sz w:val="28"/>
          <w:szCs w:val="28"/>
        </w:rPr>
        <w:t>: Rencontre   USMAn – MOC  du 11/11/2022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NINI Abderrahmane lic 22N02J2638 (MOC)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BOUHALASSA Mohamed lic 22N02J2532 (MOC)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</w:t>
      </w:r>
      <w:r>
        <w:rPr>
          <w:b/>
          <w:bCs/>
          <w:sz w:val="24"/>
          <w:szCs w:val="24"/>
          <w:u w:val="single"/>
        </w:rPr>
        <w:t>USMAn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MOC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N°108 </w:t>
      </w:r>
      <w:r>
        <w:rPr>
          <w:b/>
          <w:bCs/>
          <w:sz w:val="28"/>
          <w:szCs w:val="28"/>
        </w:rPr>
        <w:t>: Rencontre   CSC – HAMRA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CSC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N°109 </w:t>
      </w:r>
      <w:r>
        <w:rPr>
          <w:b/>
          <w:bCs/>
          <w:sz w:val="28"/>
          <w:szCs w:val="28"/>
        </w:rPr>
        <w:t>: Rencontre   JSMS – USC    du 12/11/2022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BELABED Anis lic 22N02J2668 (JSMS)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ZEBAGHDI Seifeddine lic 22N02J2654 (JSMS)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ALLEGUI Mohamed lic 22N02J2644 (JSMS)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HADDAD Zakaria lic 22N02J2652 (JSMS) Avertissement (CAS)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MEZIANE Ishak lic 22N02J2077 (USC)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GASMI Mouad lic 22N02J2075 (USC)</w:t>
      </w:r>
      <w:r>
        <w:rPr>
          <w:sz w:val="24"/>
          <w:szCs w:val="24"/>
        </w:rPr>
        <w:t xml:space="preserve">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BAAZIZ Merouane lic 22N02J3197 (USC)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TADJER Arselan lic 22N02J1863 (USC)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BELKHIR Achraf lic 22N02J2084 (USC)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ZOUIDI Khaireddine lic 22N02J1850 (USC)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15.000 DA d’Amende à l’équipe </w:t>
      </w:r>
      <w:r>
        <w:rPr>
          <w:b/>
          <w:bCs/>
          <w:sz w:val="24"/>
          <w:szCs w:val="24"/>
          <w:u w:val="single"/>
        </w:rPr>
        <w:t>USC</w:t>
      </w:r>
      <w:r>
        <w:rPr>
          <w:b/>
          <w:bCs/>
          <w:sz w:val="24"/>
          <w:szCs w:val="24"/>
        </w:rPr>
        <w:t xml:space="preserve"> pour conduite incorrecte (Art 107)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N°110 </w:t>
      </w:r>
      <w:r>
        <w:rPr>
          <w:b/>
          <w:bCs/>
          <w:sz w:val="28"/>
          <w:szCs w:val="28"/>
        </w:rPr>
        <w:t>: Rencontre   NRBT – ASK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NRBT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ASK</w:t>
      </w:r>
      <w:r>
        <w:rPr>
          <w:b/>
          <w:bCs/>
          <w:sz w:val="24"/>
          <w:szCs w:val="24"/>
        </w:rPr>
        <w:t xml:space="preserve"> pour absence d’entraineur (non établissement de licence) art 45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AFFAIRE N°111 </w:t>
      </w:r>
      <w:r>
        <w:rPr>
          <w:b/>
          <w:bCs/>
          <w:sz w:val="28"/>
          <w:szCs w:val="28"/>
        </w:rPr>
        <w:t>: Rencontre   CAB – USB    du 12/11/2022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AGOUNE Abderaouf lic 22N02J2115 (CAB)</w:t>
      </w:r>
      <w:r>
        <w:rPr>
          <w:b/>
          <w:bCs/>
          <w:sz w:val="24"/>
          <w:szCs w:val="24"/>
        </w:rPr>
        <w:t xml:space="preserve"> 01 match de suspension ferme pour cumul d’avertissement (art 87)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BITAM Ayoub lic 22N02J2118 (CAB)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BOUCHAREB Haithem lic 22N02J2119 (CAB)</w:t>
      </w:r>
      <w:r>
        <w:rPr>
          <w:sz w:val="24"/>
          <w:szCs w:val="24"/>
        </w:rPr>
        <w:t xml:space="preserve"> Avertissement (CAS)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DIHA Imad Eddine lic 22N02J1788 (USB)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CAB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/>
        <w:jc w:val="center"/>
        <w:rPr>
          <w:b/>
          <w:bCs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DE7"/>
    <w:rsid w:val="00005E1C"/>
    <w:rsid w:val="00007FC5"/>
    <w:rsid w:val="000106B4"/>
    <w:rsid w:val="00015973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6DFB"/>
    <w:rsid w:val="0006558D"/>
    <w:rsid w:val="000732AC"/>
    <w:rsid w:val="0007441D"/>
    <w:rsid w:val="0007741A"/>
    <w:rsid w:val="000800A5"/>
    <w:rsid w:val="0008209D"/>
    <w:rsid w:val="00091F13"/>
    <w:rsid w:val="00094B30"/>
    <w:rsid w:val="000A0ADB"/>
    <w:rsid w:val="000A6235"/>
    <w:rsid w:val="000A6EB5"/>
    <w:rsid w:val="000B1C1A"/>
    <w:rsid w:val="000B5018"/>
    <w:rsid w:val="000D45BA"/>
    <w:rsid w:val="000D5BE7"/>
    <w:rsid w:val="000F26F0"/>
    <w:rsid w:val="000F2E0D"/>
    <w:rsid w:val="000F4DDD"/>
    <w:rsid w:val="000F6886"/>
    <w:rsid w:val="00110F89"/>
    <w:rsid w:val="00130C39"/>
    <w:rsid w:val="00132053"/>
    <w:rsid w:val="00133DF5"/>
    <w:rsid w:val="00137586"/>
    <w:rsid w:val="0014122A"/>
    <w:rsid w:val="00147F09"/>
    <w:rsid w:val="00154B57"/>
    <w:rsid w:val="00162FB7"/>
    <w:rsid w:val="00164BB5"/>
    <w:rsid w:val="00166398"/>
    <w:rsid w:val="0017405A"/>
    <w:rsid w:val="001747E9"/>
    <w:rsid w:val="0017482D"/>
    <w:rsid w:val="00177987"/>
    <w:rsid w:val="00182C2A"/>
    <w:rsid w:val="00185B6D"/>
    <w:rsid w:val="00185FBE"/>
    <w:rsid w:val="0018772A"/>
    <w:rsid w:val="00192A0C"/>
    <w:rsid w:val="0019323F"/>
    <w:rsid w:val="001A4AD3"/>
    <w:rsid w:val="001A5551"/>
    <w:rsid w:val="001A79CC"/>
    <w:rsid w:val="001B0559"/>
    <w:rsid w:val="001B26EA"/>
    <w:rsid w:val="001B4EC6"/>
    <w:rsid w:val="001B5DC0"/>
    <w:rsid w:val="001C0AA6"/>
    <w:rsid w:val="001C1E4D"/>
    <w:rsid w:val="001C22B4"/>
    <w:rsid w:val="001C6AFD"/>
    <w:rsid w:val="001D5159"/>
    <w:rsid w:val="001D7C47"/>
    <w:rsid w:val="001E3AC1"/>
    <w:rsid w:val="001F1108"/>
    <w:rsid w:val="001F3914"/>
    <w:rsid w:val="00205993"/>
    <w:rsid w:val="0020631F"/>
    <w:rsid w:val="00211E6F"/>
    <w:rsid w:val="00213570"/>
    <w:rsid w:val="00220FEE"/>
    <w:rsid w:val="00221B8C"/>
    <w:rsid w:val="00222786"/>
    <w:rsid w:val="00223B89"/>
    <w:rsid w:val="00230BDD"/>
    <w:rsid w:val="0023194E"/>
    <w:rsid w:val="00231E16"/>
    <w:rsid w:val="00232229"/>
    <w:rsid w:val="00232C6E"/>
    <w:rsid w:val="00245D86"/>
    <w:rsid w:val="00247352"/>
    <w:rsid w:val="0025799A"/>
    <w:rsid w:val="002579B6"/>
    <w:rsid w:val="0026723C"/>
    <w:rsid w:val="002700D2"/>
    <w:rsid w:val="00271718"/>
    <w:rsid w:val="00276874"/>
    <w:rsid w:val="0027702B"/>
    <w:rsid w:val="00281EBC"/>
    <w:rsid w:val="00283A43"/>
    <w:rsid w:val="00291DC6"/>
    <w:rsid w:val="00294B85"/>
    <w:rsid w:val="002A6FF2"/>
    <w:rsid w:val="002B0CE1"/>
    <w:rsid w:val="002C452A"/>
    <w:rsid w:val="002C5A3F"/>
    <w:rsid w:val="002C73AD"/>
    <w:rsid w:val="002C7D37"/>
    <w:rsid w:val="002E069C"/>
    <w:rsid w:val="002E502A"/>
    <w:rsid w:val="002E6555"/>
    <w:rsid w:val="002F2F87"/>
    <w:rsid w:val="002F40D1"/>
    <w:rsid w:val="002F497C"/>
    <w:rsid w:val="00320C92"/>
    <w:rsid w:val="00322EC4"/>
    <w:rsid w:val="00323ADA"/>
    <w:rsid w:val="00327F96"/>
    <w:rsid w:val="0033778B"/>
    <w:rsid w:val="00342B21"/>
    <w:rsid w:val="00343421"/>
    <w:rsid w:val="0034553D"/>
    <w:rsid w:val="00346705"/>
    <w:rsid w:val="003477FE"/>
    <w:rsid w:val="00350EB6"/>
    <w:rsid w:val="00361959"/>
    <w:rsid w:val="003619D3"/>
    <w:rsid w:val="00362299"/>
    <w:rsid w:val="003629B4"/>
    <w:rsid w:val="0037029D"/>
    <w:rsid w:val="0037212C"/>
    <w:rsid w:val="00374432"/>
    <w:rsid w:val="003767FD"/>
    <w:rsid w:val="00380FE9"/>
    <w:rsid w:val="0038657A"/>
    <w:rsid w:val="003928AE"/>
    <w:rsid w:val="003A007B"/>
    <w:rsid w:val="003A1F68"/>
    <w:rsid w:val="003A7B19"/>
    <w:rsid w:val="003B6FB0"/>
    <w:rsid w:val="003B7753"/>
    <w:rsid w:val="003C0569"/>
    <w:rsid w:val="003C2FA0"/>
    <w:rsid w:val="003C6B57"/>
    <w:rsid w:val="003D395A"/>
    <w:rsid w:val="003D44B8"/>
    <w:rsid w:val="003E11BF"/>
    <w:rsid w:val="003E27EB"/>
    <w:rsid w:val="003E3E80"/>
    <w:rsid w:val="003F0E73"/>
    <w:rsid w:val="003F2C6E"/>
    <w:rsid w:val="003F4885"/>
    <w:rsid w:val="003F4D65"/>
    <w:rsid w:val="003F5904"/>
    <w:rsid w:val="00400EB9"/>
    <w:rsid w:val="00410459"/>
    <w:rsid w:val="00410F25"/>
    <w:rsid w:val="004114AA"/>
    <w:rsid w:val="00416382"/>
    <w:rsid w:val="00422D9B"/>
    <w:rsid w:val="004358A4"/>
    <w:rsid w:val="00436600"/>
    <w:rsid w:val="00444BBC"/>
    <w:rsid w:val="004462ED"/>
    <w:rsid w:val="004462EF"/>
    <w:rsid w:val="004508E4"/>
    <w:rsid w:val="004524E2"/>
    <w:rsid w:val="00452B4C"/>
    <w:rsid w:val="004571AF"/>
    <w:rsid w:val="004600BA"/>
    <w:rsid w:val="004617C0"/>
    <w:rsid w:val="0047099A"/>
    <w:rsid w:val="00473342"/>
    <w:rsid w:val="00473459"/>
    <w:rsid w:val="00473E13"/>
    <w:rsid w:val="004762B4"/>
    <w:rsid w:val="00486F2B"/>
    <w:rsid w:val="0049117A"/>
    <w:rsid w:val="004A09B1"/>
    <w:rsid w:val="004A1634"/>
    <w:rsid w:val="004A6A70"/>
    <w:rsid w:val="004A7047"/>
    <w:rsid w:val="004B2B2D"/>
    <w:rsid w:val="004B5385"/>
    <w:rsid w:val="004B70B6"/>
    <w:rsid w:val="004B7ADB"/>
    <w:rsid w:val="004C23BA"/>
    <w:rsid w:val="004C704C"/>
    <w:rsid w:val="004E426A"/>
    <w:rsid w:val="004F091F"/>
    <w:rsid w:val="00501808"/>
    <w:rsid w:val="00511EF0"/>
    <w:rsid w:val="005208DA"/>
    <w:rsid w:val="00523DF1"/>
    <w:rsid w:val="005246D6"/>
    <w:rsid w:val="0052720C"/>
    <w:rsid w:val="00534019"/>
    <w:rsid w:val="005464A9"/>
    <w:rsid w:val="005556E2"/>
    <w:rsid w:val="00555862"/>
    <w:rsid w:val="005570B5"/>
    <w:rsid w:val="005575CC"/>
    <w:rsid w:val="00561626"/>
    <w:rsid w:val="00561E56"/>
    <w:rsid w:val="00563177"/>
    <w:rsid w:val="00563D50"/>
    <w:rsid w:val="005661CB"/>
    <w:rsid w:val="00571016"/>
    <w:rsid w:val="00574A46"/>
    <w:rsid w:val="005772A7"/>
    <w:rsid w:val="00585AE7"/>
    <w:rsid w:val="00590267"/>
    <w:rsid w:val="00590603"/>
    <w:rsid w:val="005941D7"/>
    <w:rsid w:val="00594C1A"/>
    <w:rsid w:val="005A1F0F"/>
    <w:rsid w:val="005A22C5"/>
    <w:rsid w:val="005B0DB6"/>
    <w:rsid w:val="005B138A"/>
    <w:rsid w:val="005B6E1F"/>
    <w:rsid w:val="005C24A4"/>
    <w:rsid w:val="005C5A54"/>
    <w:rsid w:val="005D17AA"/>
    <w:rsid w:val="005D35BE"/>
    <w:rsid w:val="005D6033"/>
    <w:rsid w:val="005E3376"/>
    <w:rsid w:val="005E78C0"/>
    <w:rsid w:val="005F11C3"/>
    <w:rsid w:val="005F168C"/>
    <w:rsid w:val="005F4B19"/>
    <w:rsid w:val="006101C4"/>
    <w:rsid w:val="00612678"/>
    <w:rsid w:val="006159C3"/>
    <w:rsid w:val="006209AF"/>
    <w:rsid w:val="00620D06"/>
    <w:rsid w:val="00627A47"/>
    <w:rsid w:val="006300ED"/>
    <w:rsid w:val="006402AA"/>
    <w:rsid w:val="00644042"/>
    <w:rsid w:val="006461EA"/>
    <w:rsid w:val="00651311"/>
    <w:rsid w:val="00654BD4"/>
    <w:rsid w:val="006708B6"/>
    <w:rsid w:val="006828D7"/>
    <w:rsid w:val="00697806"/>
    <w:rsid w:val="006A0434"/>
    <w:rsid w:val="006A3A68"/>
    <w:rsid w:val="006A7680"/>
    <w:rsid w:val="006B4E4B"/>
    <w:rsid w:val="006B636D"/>
    <w:rsid w:val="006B6CC5"/>
    <w:rsid w:val="006B6D8A"/>
    <w:rsid w:val="006C1E0F"/>
    <w:rsid w:val="006C228D"/>
    <w:rsid w:val="006C5FA1"/>
    <w:rsid w:val="006D074D"/>
    <w:rsid w:val="006D4BDE"/>
    <w:rsid w:val="006D51A0"/>
    <w:rsid w:val="006D623E"/>
    <w:rsid w:val="006E03A0"/>
    <w:rsid w:val="006E07B7"/>
    <w:rsid w:val="006E71FB"/>
    <w:rsid w:val="006F0A3C"/>
    <w:rsid w:val="006F111F"/>
    <w:rsid w:val="006F329F"/>
    <w:rsid w:val="006F4B25"/>
    <w:rsid w:val="00700843"/>
    <w:rsid w:val="00706F39"/>
    <w:rsid w:val="0070798F"/>
    <w:rsid w:val="007112C5"/>
    <w:rsid w:val="00715262"/>
    <w:rsid w:val="0071580E"/>
    <w:rsid w:val="007234D9"/>
    <w:rsid w:val="00732B19"/>
    <w:rsid w:val="00732EC2"/>
    <w:rsid w:val="00735D2C"/>
    <w:rsid w:val="00737D66"/>
    <w:rsid w:val="00751F02"/>
    <w:rsid w:val="0076441A"/>
    <w:rsid w:val="00764C1A"/>
    <w:rsid w:val="00766471"/>
    <w:rsid w:val="007706DD"/>
    <w:rsid w:val="007749A6"/>
    <w:rsid w:val="00775A5B"/>
    <w:rsid w:val="00780268"/>
    <w:rsid w:val="00780300"/>
    <w:rsid w:val="007833DD"/>
    <w:rsid w:val="00796E60"/>
    <w:rsid w:val="007A300B"/>
    <w:rsid w:val="007A69CA"/>
    <w:rsid w:val="007A6E32"/>
    <w:rsid w:val="007B39F2"/>
    <w:rsid w:val="007D1F9A"/>
    <w:rsid w:val="007D2C96"/>
    <w:rsid w:val="007D3BBE"/>
    <w:rsid w:val="007E2E5A"/>
    <w:rsid w:val="007F40CB"/>
    <w:rsid w:val="007F5AF2"/>
    <w:rsid w:val="008008DF"/>
    <w:rsid w:val="008103A8"/>
    <w:rsid w:val="00817B3C"/>
    <w:rsid w:val="008232DB"/>
    <w:rsid w:val="00824035"/>
    <w:rsid w:val="00832CFF"/>
    <w:rsid w:val="00841384"/>
    <w:rsid w:val="00842419"/>
    <w:rsid w:val="00843590"/>
    <w:rsid w:val="00846485"/>
    <w:rsid w:val="0085524F"/>
    <w:rsid w:val="00855ED6"/>
    <w:rsid w:val="00857D39"/>
    <w:rsid w:val="00864746"/>
    <w:rsid w:val="00864926"/>
    <w:rsid w:val="0087092F"/>
    <w:rsid w:val="00883EAB"/>
    <w:rsid w:val="0089602C"/>
    <w:rsid w:val="008A2418"/>
    <w:rsid w:val="008A253E"/>
    <w:rsid w:val="008B5FD1"/>
    <w:rsid w:val="008B6308"/>
    <w:rsid w:val="008C29E0"/>
    <w:rsid w:val="008D77C8"/>
    <w:rsid w:val="008E01B8"/>
    <w:rsid w:val="008E109A"/>
    <w:rsid w:val="008E4CF6"/>
    <w:rsid w:val="008E5E7A"/>
    <w:rsid w:val="008F2178"/>
    <w:rsid w:val="008F2D22"/>
    <w:rsid w:val="008F791A"/>
    <w:rsid w:val="0090375F"/>
    <w:rsid w:val="0090487E"/>
    <w:rsid w:val="00912D1E"/>
    <w:rsid w:val="0092194D"/>
    <w:rsid w:val="00943C5C"/>
    <w:rsid w:val="009448D2"/>
    <w:rsid w:val="00947784"/>
    <w:rsid w:val="00957314"/>
    <w:rsid w:val="0095777B"/>
    <w:rsid w:val="0096021B"/>
    <w:rsid w:val="0098185D"/>
    <w:rsid w:val="009876B3"/>
    <w:rsid w:val="009A0017"/>
    <w:rsid w:val="009A12E8"/>
    <w:rsid w:val="009A1FA7"/>
    <w:rsid w:val="009A250F"/>
    <w:rsid w:val="009A2772"/>
    <w:rsid w:val="009A7876"/>
    <w:rsid w:val="009B69A7"/>
    <w:rsid w:val="009C4333"/>
    <w:rsid w:val="009C5B51"/>
    <w:rsid w:val="009C6506"/>
    <w:rsid w:val="009D387B"/>
    <w:rsid w:val="009D5167"/>
    <w:rsid w:val="009E5BDF"/>
    <w:rsid w:val="009E630A"/>
    <w:rsid w:val="009F3304"/>
    <w:rsid w:val="009F34E4"/>
    <w:rsid w:val="00A03C70"/>
    <w:rsid w:val="00A13007"/>
    <w:rsid w:val="00A169A5"/>
    <w:rsid w:val="00A17080"/>
    <w:rsid w:val="00A23026"/>
    <w:rsid w:val="00A257A6"/>
    <w:rsid w:val="00A3078C"/>
    <w:rsid w:val="00A34BA5"/>
    <w:rsid w:val="00A41C65"/>
    <w:rsid w:val="00A452C0"/>
    <w:rsid w:val="00A46838"/>
    <w:rsid w:val="00A478A9"/>
    <w:rsid w:val="00A47C38"/>
    <w:rsid w:val="00A60D4A"/>
    <w:rsid w:val="00A61CF7"/>
    <w:rsid w:val="00A62557"/>
    <w:rsid w:val="00A64639"/>
    <w:rsid w:val="00A65DB5"/>
    <w:rsid w:val="00A730CC"/>
    <w:rsid w:val="00A73A99"/>
    <w:rsid w:val="00A768EB"/>
    <w:rsid w:val="00A76C88"/>
    <w:rsid w:val="00A77F85"/>
    <w:rsid w:val="00A8191E"/>
    <w:rsid w:val="00A821E2"/>
    <w:rsid w:val="00A84788"/>
    <w:rsid w:val="00A8614B"/>
    <w:rsid w:val="00A86C9D"/>
    <w:rsid w:val="00A86E7A"/>
    <w:rsid w:val="00A92803"/>
    <w:rsid w:val="00A977C7"/>
    <w:rsid w:val="00AA1856"/>
    <w:rsid w:val="00AA2DB0"/>
    <w:rsid w:val="00AA2DBA"/>
    <w:rsid w:val="00AA4C92"/>
    <w:rsid w:val="00AB2632"/>
    <w:rsid w:val="00AB71B2"/>
    <w:rsid w:val="00AB74AE"/>
    <w:rsid w:val="00AD07E7"/>
    <w:rsid w:val="00AD7C61"/>
    <w:rsid w:val="00AE19A6"/>
    <w:rsid w:val="00AE221A"/>
    <w:rsid w:val="00AF4776"/>
    <w:rsid w:val="00AF5460"/>
    <w:rsid w:val="00AF6314"/>
    <w:rsid w:val="00B06D17"/>
    <w:rsid w:val="00B2160A"/>
    <w:rsid w:val="00B24DC3"/>
    <w:rsid w:val="00B262D9"/>
    <w:rsid w:val="00B324C6"/>
    <w:rsid w:val="00B35221"/>
    <w:rsid w:val="00B37C38"/>
    <w:rsid w:val="00B37EDF"/>
    <w:rsid w:val="00B46FDB"/>
    <w:rsid w:val="00B50F82"/>
    <w:rsid w:val="00B53460"/>
    <w:rsid w:val="00B672DB"/>
    <w:rsid w:val="00B72E42"/>
    <w:rsid w:val="00B739D6"/>
    <w:rsid w:val="00B8046E"/>
    <w:rsid w:val="00B80B61"/>
    <w:rsid w:val="00B82DCB"/>
    <w:rsid w:val="00BA078B"/>
    <w:rsid w:val="00BA11F9"/>
    <w:rsid w:val="00BA2BBC"/>
    <w:rsid w:val="00BA3F7F"/>
    <w:rsid w:val="00BA4EF9"/>
    <w:rsid w:val="00BA6D29"/>
    <w:rsid w:val="00BC0939"/>
    <w:rsid w:val="00BD2590"/>
    <w:rsid w:val="00BD2EB2"/>
    <w:rsid w:val="00BD32B2"/>
    <w:rsid w:val="00BE0FDA"/>
    <w:rsid w:val="00BF38B3"/>
    <w:rsid w:val="00C0643F"/>
    <w:rsid w:val="00C1342F"/>
    <w:rsid w:val="00C13EE7"/>
    <w:rsid w:val="00C16D07"/>
    <w:rsid w:val="00C20208"/>
    <w:rsid w:val="00C22CF9"/>
    <w:rsid w:val="00C345AC"/>
    <w:rsid w:val="00C441A2"/>
    <w:rsid w:val="00C51B27"/>
    <w:rsid w:val="00C53326"/>
    <w:rsid w:val="00C53E14"/>
    <w:rsid w:val="00C55B72"/>
    <w:rsid w:val="00C56740"/>
    <w:rsid w:val="00C60B60"/>
    <w:rsid w:val="00C61533"/>
    <w:rsid w:val="00C61F07"/>
    <w:rsid w:val="00C76167"/>
    <w:rsid w:val="00C76257"/>
    <w:rsid w:val="00C7775A"/>
    <w:rsid w:val="00C85250"/>
    <w:rsid w:val="00C85ABD"/>
    <w:rsid w:val="00C862EF"/>
    <w:rsid w:val="00C8699A"/>
    <w:rsid w:val="00C87E59"/>
    <w:rsid w:val="00C91126"/>
    <w:rsid w:val="00C9350F"/>
    <w:rsid w:val="00CA49E6"/>
    <w:rsid w:val="00CA5F31"/>
    <w:rsid w:val="00CC13F9"/>
    <w:rsid w:val="00CC18F9"/>
    <w:rsid w:val="00CC2471"/>
    <w:rsid w:val="00CD2B66"/>
    <w:rsid w:val="00CD2D8C"/>
    <w:rsid w:val="00CD47E9"/>
    <w:rsid w:val="00CD7476"/>
    <w:rsid w:val="00CE0845"/>
    <w:rsid w:val="00CE108B"/>
    <w:rsid w:val="00CE3205"/>
    <w:rsid w:val="00CF029A"/>
    <w:rsid w:val="00CF0D70"/>
    <w:rsid w:val="00CF1011"/>
    <w:rsid w:val="00CF2A47"/>
    <w:rsid w:val="00CF5A9D"/>
    <w:rsid w:val="00CF75CB"/>
    <w:rsid w:val="00D001D0"/>
    <w:rsid w:val="00D03BA4"/>
    <w:rsid w:val="00D11CD7"/>
    <w:rsid w:val="00D13AC6"/>
    <w:rsid w:val="00D16A52"/>
    <w:rsid w:val="00D17288"/>
    <w:rsid w:val="00D17F21"/>
    <w:rsid w:val="00D212D3"/>
    <w:rsid w:val="00D23614"/>
    <w:rsid w:val="00D2376C"/>
    <w:rsid w:val="00D275B8"/>
    <w:rsid w:val="00D327A2"/>
    <w:rsid w:val="00D42411"/>
    <w:rsid w:val="00D47A2F"/>
    <w:rsid w:val="00D50B13"/>
    <w:rsid w:val="00D66D89"/>
    <w:rsid w:val="00D67D0F"/>
    <w:rsid w:val="00D72FFE"/>
    <w:rsid w:val="00D7440A"/>
    <w:rsid w:val="00D77813"/>
    <w:rsid w:val="00D80800"/>
    <w:rsid w:val="00D84B58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B21DD"/>
    <w:rsid w:val="00DB7C82"/>
    <w:rsid w:val="00DC0673"/>
    <w:rsid w:val="00DC0AA3"/>
    <w:rsid w:val="00DC2742"/>
    <w:rsid w:val="00DD206B"/>
    <w:rsid w:val="00DD2247"/>
    <w:rsid w:val="00DE1CBA"/>
    <w:rsid w:val="00DF24E5"/>
    <w:rsid w:val="00DF55F5"/>
    <w:rsid w:val="00E203C2"/>
    <w:rsid w:val="00E27812"/>
    <w:rsid w:val="00E33026"/>
    <w:rsid w:val="00E339BC"/>
    <w:rsid w:val="00E34FA4"/>
    <w:rsid w:val="00E350B8"/>
    <w:rsid w:val="00E3680F"/>
    <w:rsid w:val="00E41470"/>
    <w:rsid w:val="00E44094"/>
    <w:rsid w:val="00E44F19"/>
    <w:rsid w:val="00E54FF6"/>
    <w:rsid w:val="00E5599C"/>
    <w:rsid w:val="00E73017"/>
    <w:rsid w:val="00E73749"/>
    <w:rsid w:val="00E84CBE"/>
    <w:rsid w:val="00E919CF"/>
    <w:rsid w:val="00E95BD2"/>
    <w:rsid w:val="00EA3025"/>
    <w:rsid w:val="00EA45DB"/>
    <w:rsid w:val="00EA5460"/>
    <w:rsid w:val="00EB178C"/>
    <w:rsid w:val="00EB22DC"/>
    <w:rsid w:val="00EB3AE8"/>
    <w:rsid w:val="00EB5DF1"/>
    <w:rsid w:val="00EF3E38"/>
    <w:rsid w:val="00F0267F"/>
    <w:rsid w:val="00F0468B"/>
    <w:rsid w:val="00F06022"/>
    <w:rsid w:val="00F06666"/>
    <w:rsid w:val="00F153AE"/>
    <w:rsid w:val="00F17E91"/>
    <w:rsid w:val="00F21FCD"/>
    <w:rsid w:val="00F27D00"/>
    <w:rsid w:val="00F4686F"/>
    <w:rsid w:val="00F536D6"/>
    <w:rsid w:val="00F5658A"/>
    <w:rsid w:val="00F56E59"/>
    <w:rsid w:val="00F57DAD"/>
    <w:rsid w:val="00F6007A"/>
    <w:rsid w:val="00F6318B"/>
    <w:rsid w:val="00F70114"/>
    <w:rsid w:val="00F76541"/>
    <w:rsid w:val="00F8036F"/>
    <w:rsid w:val="00F83E57"/>
    <w:rsid w:val="00F83E9C"/>
    <w:rsid w:val="00F86B91"/>
    <w:rsid w:val="00F941FE"/>
    <w:rsid w:val="00F9482D"/>
    <w:rsid w:val="00F94A21"/>
    <w:rsid w:val="00F964B8"/>
    <w:rsid w:val="00FA585C"/>
    <w:rsid w:val="00FA5E23"/>
    <w:rsid w:val="00FB22ED"/>
    <w:rsid w:val="00FB3BC2"/>
    <w:rsid w:val="00FD496C"/>
    <w:rsid w:val="00FE0F76"/>
    <w:rsid w:val="00FE22BA"/>
    <w:rsid w:val="00FE5575"/>
    <w:rsid w:val="00FE5B81"/>
    <w:rsid w:val="00FF672E"/>
    <w:rsid w:val="376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-tête Car"/>
    <w:basedOn w:val="2"/>
    <w:link w:val="4"/>
    <w:semiHidden/>
    <w:qFormat/>
    <w:uiPriority w:val="99"/>
  </w:style>
  <w:style w:type="character" w:customStyle="1" w:styleId="9">
    <w:name w:val="Pied de page Car"/>
    <w:basedOn w:val="2"/>
    <w:link w:val="3"/>
    <w:semiHidden/>
    <w:qFormat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708B-F336-4969-A44F-2E39B267E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1948</Words>
  <Characters>10714</Characters>
  <Lines>89</Lines>
  <Paragraphs>25</Paragraphs>
  <TotalTime>40</TotalTime>
  <ScaleCrop>false</ScaleCrop>
  <LinksUpToDate>false</LinksUpToDate>
  <CharactersWithSpaces>12637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2022-11-17T21:48:00Z</dcterms:created>
  <dc:creator>League</dc:creator>
  <cp:lastModifiedBy>said</cp:lastModifiedBy>
  <cp:lastPrinted>2022-11-03T10:18:00Z</cp:lastPrinted>
  <dcterms:modified xsi:type="dcterms:W3CDTF">2022-11-24T17:04:29Z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3EFAA98A8AAC4FDBB6B6A07249835507</vt:lpwstr>
  </property>
</Properties>
</file>